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19" w:rsidRPr="00EF6719" w:rsidRDefault="00EF6719" w:rsidP="00EF6719">
      <w:pPr>
        <w:shd w:val="clear" w:color="auto" w:fill="FFFFFF"/>
        <w:spacing w:after="0" w:line="240" w:lineRule="auto"/>
        <w:jc w:val="center"/>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SULAMA TESİSİ YAPTIRILACAKTIR</w:t>
      </w:r>
    </w:p>
    <w:p w:rsidR="00EF6719" w:rsidRPr="00EF6719" w:rsidRDefault="00EF6719" w:rsidP="00EF6719">
      <w:pPr>
        <w:spacing w:after="0" w:line="240" w:lineRule="auto"/>
        <w:rPr>
          <w:rFonts w:ascii="Times New Roman" w:eastAsia="Times New Roman" w:hAnsi="Times New Roman" w:cs="Times New Roman"/>
          <w:sz w:val="24"/>
          <w:szCs w:val="24"/>
          <w:lang w:eastAsia="tr-TR"/>
        </w:rPr>
      </w:pPr>
      <w:r w:rsidRPr="00EF6719">
        <w:rPr>
          <w:rFonts w:ascii="Arial" w:eastAsia="Times New Roman" w:hAnsi="Arial" w:cs="Arial"/>
          <w:b/>
          <w:bCs/>
          <w:color w:val="666666"/>
          <w:sz w:val="20"/>
          <w:szCs w:val="20"/>
          <w:u w:val="single"/>
          <w:shd w:val="clear" w:color="auto" w:fill="FFFFFF"/>
          <w:lang w:eastAsia="tr-TR"/>
        </w:rPr>
        <w:t>KAYSERİ BÜYÜKŞEHİR BELEDİYESİ TARIMSAL HİZMETLER DAİRE BAŞKANLIĞI</w:t>
      </w:r>
      <w:r w:rsidRPr="00EF6719">
        <w:rPr>
          <w:rFonts w:ascii="Arial" w:eastAsia="Times New Roman" w:hAnsi="Arial" w:cs="Arial"/>
          <w:color w:val="666666"/>
          <w:sz w:val="20"/>
          <w:szCs w:val="20"/>
          <w:lang w:eastAsia="tr-TR"/>
        </w:rPr>
        <w:br/>
      </w:r>
      <w:r w:rsidRPr="00EF6719">
        <w:rPr>
          <w:rFonts w:ascii="Arial" w:eastAsia="Times New Roman" w:hAnsi="Arial" w:cs="Arial"/>
          <w:color w:val="666666"/>
          <w:sz w:val="20"/>
          <w:szCs w:val="20"/>
          <w:lang w:eastAsia="tr-TR"/>
        </w:rPr>
        <w:br/>
      </w:r>
      <w:r w:rsidRPr="00EF6719">
        <w:rPr>
          <w:rFonts w:ascii="Arial" w:eastAsia="Times New Roman" w:hAnsi="Arial" w:cs="Arial"/>
          <w:color w:val="666666"/>
          <w:sz w:val="20"/>
          <w:szCs w:val="20"/>
          <w:shd w:val="clear" w:color="auto" w:fill="FFFFFF"/>
          <w:lang w:eastAsia="tr-TR"/>
        </w:rPr>
        <w:t>KAYSERİ İLİ MUHTELİF MAHALLELERİNDE SULAMA TESİSİ (2 İNCİ GRUP- 3 KISIM ) YAPIM İŞİ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EF6719" w:rsidRPr="00EF6719" w:rsidTr="00EF6719">
        <w:tc>
          <w:tcPr>
            <w:tcW w:w="3300" w:type="dxa"/>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İKN</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2022/581536</w:t>
            </w:r>
          </w:p>
        </w:tc>
      </w:tr>
    </w:tbl>
    <w:p w:rsidR="00EF6719" w:rsidRPr="00EF6719" w:rsidRDefault="00EF6719" w:rsidP="00EF6719">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EF6719" w:rsidRPr="00EF6719" w:rsidTr="00EF6719">
        <w:tc>
          <w:tcPr>
            <w:tcW w:w="0" w:type="auto"/>
            <w:gridSpan w:val="3"/>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B04935"/>
                <w:sz w:val="20"/>
                <w:szCs w:val="20"/>
                <w:lang w:eastAsia="tr-TR"/>
              </w:rPr>
              <w:t>1-İdarenin</w:t>
            </w:r>
          </w:p>
        </w:tc>
      </w:tr>
      <w:tr w:rsidR="00EF6719" w:rsidRPr="00EF6719" w:rsidTr="00EF6719">
        <w:tc>
          <w:tcPr>
            <w:tcW w:w="3300" w:type="dxa"/>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a)</w:t>
            </w:r>
            <w:r w:rsidRPr="00EF6719">
              <w:rPr>
                <w:rFonts w:ascii="Arial" w:eastAsia="Times New Roman" w:hAnsi="Arial" w:cs="Arial"/>
                <w:color w:val="666666"/>
                <w:sz w:val="20"/>
                <w:szCs w:val="20"/>
                <w:lang w:eastAsia="tr-TR"/>
              </w:rPr>
              <w:t> Adı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KAYSERİ BÜYÜKŞEHİR BELEDİYESİ TARIMSAL HİZMETLER DAİRE BAŞKANLIĞI</w:t>
            </w:r>
          </w:p>
        </w:tc>
      </w:tr>
      <w:tr w:rsidR="00EF6719" w:rsidRPr="00EF6719" w:rsidTr="00EF6719">
        <w:tc>
          <w:tcPr>
            <w:tcW w:w="3300" w:type="dxa"/>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b)</w:t>
            </w:r>
            <w:r w:rsidRPr="00EF6719">
              <w:rPr>
                <w:rFonts w:ascii="Arial" w:eastAsia="Times New Roman" w:hAnsi="Arial" w:cs="Arial"/>
                <w:color w:val="666666"/>
                <w:sz w:val="20"/>
                <w:szCs w:val="20"/>
                <w:lang w:eastAsia="tr-TR"/>
              </w:rPr>
              <w: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MEVLANA MAHALLESİ KOCASİNAN BULVARI 133 38090 KOCASİNAN/KAYSERİ</w:t>
            </w:r>
          </w:p>
        </w:tc>
      </w:tr>
      <w:tr w:rsidR="00EF6719" w:rsidRPr="00EF6719" w:rsidTr="00EF6719">
        <w:tc>
          <w:tcPr>
            <w:tcW w:w="3300" w:type="dxa"/>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c)</w:t>
            </w:r>
            <w:r w:rsidRPr="00EF6719">
              <w:rPr>
                <w:rFonts w:ascii="Arial" w:eastAsia="Times New Roman" w:hAnsi="Arial" w:cs="Arial"/>
                <w:color w:val="666666"/>
                <w:sz w:val="20"/>
                <w:szCs w:val="20"/>
                <w:lang w:eastAsia="tr-TR"/>
              </w:rPr>
              <w:t> Telefon ve faks numarası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proofErr w:type="gramStart"/>
            <w:r w:rsidRPr="00EF6719">
              <w:rPr>
                <w:rFonts w:ascii="Arial" w:eastAsia="Times New Roman" w:hAnsi="Arial" w:cs="Arial"/>
                <w:color w:val="666666"/>
                <w:sz w:val="20"/>
                <w:szCs w:val="20"/>
                <w:lang w:eastAsia="tr-TR"/>
              </w:rPr>
              <w:t>3522226973</w:t>
            </w:r>
            <w:proofErr w:type="gramEnd"/>
            <w:r w:rsidRPr="00EF6719">
              <w:rPr>
                <w:rFonts w:ascii="Arial" w:eastAsia="Times New Roman" w:hAnsi="Arial" w:cs="Arial"/>
                <w:color w:val="666666"/>
                <w:sz w:val="20"/>
                <w:szCs w:val="20"/>
                <w:lang w:eastAsia="tr-TR"/>
              </w:rPr>
              <w:t xml:space="preserve"> - 3526668498</w:t>
            </w:r>
          </w:p>
        </w:tc>
      </w:tr>
      <w:tr w:rsidR="00EF6719" w:rsidRPr="00EF6719" w:rsidTr="00EF6719">
        <w:tc>
          <w:tcPr>
            <w:tcW w:w="3300" w:type="dxa"/>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ç)</w:t>
            </w:r>
            <w:r w:rsidRPr="00EF6719">
              <w:rPr>
                <w:rFonts w:ascii="Arial" w:eastAsia="Times New Roman" w:hAnsi="Arial" w:cs="Arial"/>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https://ekap.kik.gov.tr/EKAP/</w:t>
            </w:r>
          </w:p>
        </w:tc>
      </w:tr>
    </w:tbl>
    <w:p w:rsidR="00EF6719" w:rsidRPr="00EF6719" w:rsidRDefault="00EF6719" w:rsidP="00EF6719">
      <w:pPr>
        <w:spacing w:after="0" w:line="240" w:lineRule="auto"/>
        <w:rPr>
          <w:rFonts w:ascii="Times New Roman" w:eastAsia="Times New Roman" w:hAnsi="Times New Roman" w:cs="Times New Roman"/>
          <w:sz w:val="24"/>
          <w:szCs w:val="24"/>
          <w:lang w:eastAsia="tr-TR"/>
        </w:rPr>
      </w:pPr>
      <w:r w:rsidRPr="00EF6719">
        <w:rPr>
          <w:rFonts w:ascii="Arial" w:eastAsia="Times New Roman" w:hAnsi="Arial" w:cs="Arial"/>
          <w:color w:val="666666"/>
          <w:sz w:val="20"/>
          <w:szCs w:val="20"/>
          <w:lang w:eastAsia="tr-TR"/>
        </w:rPr>
        <w:br/>
      </w:r>
      <w:r w:rsidRPr="00EF6719">
        <w:rPr>
          <w:rFonts w:ascii="Arial" w:eastAsia="Times New Roman" w:hAnsi="Arial" w:cs="Arial"/>
          <w:b/>
          <w:bCs/>
          <w:color w:val="B04935"/>
          <w:sz w:val="20"/>
          <w:szCs w:val="20"/>
          <w:shd w:val="clear" w:color="auto" w:fill="FFFFFF"/>
          <w:lang w:eastAsia="tr-TR"/>
        </w:rPr>
        <w:t>2-İhale konusu yapım işinin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300"/>
        <w:gridCol w:w="91"/>
        <w:gridCol w:w="5681"/>
      </w:tblGrid>
      <w:tr w:rsidR="00EF6719" w:rsidRPr="00EF6719" w:rsidTr="00EF6719">
        <w:tc>
          <w:tcPr>
            <w:tcW w:w="3300" w:type="dxa"/>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a)</w:t>
            </w:r>
            <w:r w:rsidRPr="00EF6719">
              <w:rPr>
                <w:rFonts w:ascii="Arial" w:eastAsia="Times New Roman" w:hAnsi="Arial" w:cs="Arial"/>
                <w:color w:val="666666"/>
                <w:sz w:val="20"/>
                <w:szCs w:val="20"/>
                <w:lang w:eastAsia="tr-TR"/>
              </w:rPr>
              <w:t> Adı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KAYSERİ İLİ MUHTELİF MAHALLELERİNDE SULAMA TESİSİ (2 İNCİ GRUP- 3 KISIM ) YAPIM İŞİ</w:t>
            </w:r>
          </w:p>
        </w:tc>
      </w:tr>
      <w:tr w:rsidR="00EF6719" w:rsidRPr="00EF6719" w:rsidTr="00EF6719">
        <w:tc>
          <w:tcPr>
            <w:tcW w:w="3300" w:type="dxa"/>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b)</w:t>
            </w:r>
            <w:r w:rsidRPr="00EF6719">
              <w:rPr>
                <w:rFonts w:ascii="Arial" w:eastAsia="Times New Roman" w:hAnsi="Arial" w:cs="Arial"/>
                <w:color w:val="666666"/>
                <w:sz w:val="20"/>
                <w:szCs w:val="20"/>
                <w:lang w:eastAsia="tr-TR"/>
              </w:rPr>
              <w:t> Niteliği, türü ve miktarı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proofErr w:type="gramStart"/>
            <w:r w:rsidRPr="00EF6719">
              <w:rPr>
                <w:rFonts w:ascii="Arial" w:eastAsia="Times New Roman" w:hAnsi="Arial" w:cs="Arial"/>
                <w:color w:val="666666"/>
                <w:sz w:val="20"/>
                <w:szCs w:val="20"/>
                <w:lang w:eastAsia="tr-TR"/>
              </w:rPr>
              <w:t xml:space="preserve">48392 metre boru ve ek parçaları, 65 adet </w:t>
            </w:r>
            <w:proofErr w:type="spellStart"/>
            <w:r w:rsidRPr="00EF6719">
              <w:rPr>
                <w:rFonts w:ascii="Arial" w:eastAsia="Times New Roman" w:hAnsi="Arial" w:cs="Arial"/>
                <w:color w:val="666666"/>
                <w:sz w:val="20"/>
                <w:szCs w:val="20"/>
                <w:lang w:eastAsia="tr-TR"/>
              </w:rPr>
              <w:t>bax</w:t>
            </w:r>
            <w:proofErr w:type="spellEnd"/>
            <w:r w:rsidRPr="00EF6719">
              <w:rPr>
                <w:rFonts w:ascii="Arial" w:eastAsia="Times New Roman" w:hAnsi="Arial" w:cs="Arial"/>
                <w:color w:val="666666"/>
                <w:sz w:val="20"/>
                <w:szCs w:val="20"/>
                <w:lang w:eastAsia="tr-TR"/>
              </w:rPr>
              <w:t xml:space="preserve"> tipi rögar, 58 adet vana, 363 adet almaç, 6380 m. beton kanal, 108 adet tarla su alma prizi ve kapağı, 10 adet yol geçidi, 2 adet bent, 6 adet </w:t>
            </w:r>
            <w:proofErr w:type="spellStart"/>
            <w:r w:rsidRPr="00EF6719">
              <w:rPr>
                <w:rFonts w:ascii="Arial" w:eastAsia="Times New Roman" w:hAnsi="Arial" w:cs="Arial"/>
                <w:color w:val="666666"/>
                <w:sz w:val="20"/>
                <w:szCs w:val="20"/>
                <w:lang w:eastAsia="tr-TR"/>
              </w:rPr>
              <w:t>birit</w:t>
            </w:r>
            <w:proofErr w:type="spellEnd"/>
            <w:r w:rsidRPr="00EF6719">
              <w:rPr>
                <w:rFonts w:ascii="Arial" w:eastAsia="Times New Roman" w:hAnsi="Arial" w:cs="Arial"/>
                <w:color w:val="666666"/>
                <w:sz w:val="20"/>
                <w:szCs w:val="20"/>
                <w:lang w:eastAsia="tr-TR"/>
              </w:rPr>
              <w:t>, 2 adet havuz, boru hendek kazısı ve dolgu malzeme temini, montajı ve yapım işleri</w:t>
            </w:r>
            <w:r w:rsidRPr="00EF6719">
              <w:rPr>
                <w:rFonts w:ascii="Arial" w:eastAsia="Times New Roman" w:hAnsi="Arial" w:cs="Arial"/>
                <w:color w:val="666666"/>
                <w:sz w:val="20"/>
                <w:szCs w:val="20"/>
                <w:lang w:eastAsia="tr-TR"/>
              </w:rPr>
              <w:br/>
              <w:t>Ayrıntılı bilgiye EKAP’ta yer alan ihale dokümanı içinde bulunan idari şartnameden ulaşılabilir.</w:t>
            </w:r>
            <w:proofErr w:type="gramEnd"/>
          </w:p>
        </w:tc>
      </w:tr>
      <w:tr w:rsidR="00EF6719" w:rsidRPr="00EF6719" w:rsidTr="00EF6719">
        <w:tc>
          <w:tcPr>
            <w:tcW w:w="3300" w:type="dxa"/>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c)</w:t>
            </w:r>
            <w:r w:rsidRPr="00EF6719">
              <w:rPr>
                <w:rFonts w:ascii="Arial" w:eastAsia="Times New Roman" w:hAnsi="Arial" w:cs="Arial"/>
                <w:color w:val="666666"/>
                <w:sz w:val="20"/>
                <w:szCs w:val="20"/>
                <w:lang w:eastAsia="tr-TR"/>
              </w:rPr>
              <w:t> Yapılacağı/teslim edileceği yer</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proofErr w:type="gramStart"/>
            <w:r w:rsidRPr="00EF6719">
              <w:rPr>
                <w:rFonts w:ascii="Arial" w:eastAsia="Times New Roman" w:hAnsi="Arial" w:cs="Arial"/>
                <w:color w:val="666666"/>
                <w:sz w:val="20"/>
                <w:szCs w:val="20"/>
                <w:lang w:eastAsia="tr-TR"/>
              </w:rPr>
              <w:t>1. KISIM: KAYSERİ İLİ, AKKIŞLA İLÇESİ MERKEZ, GANİŞEYH MAHALLESİ, GÜMÜŞSU MAHALLESİ, KULULU MAHALLESİ, UĞURLU MAHALLESİ, BÜNYAN İLÇESİ MERKEZ VE KOYUNABDAL MAHALLESİ 2. KISIM: KAYSERİ İLİ, FELAHİYE İLÇESİ MERKEZ, BÜYÜKTORAMAN MAHALLESİ, ÖZVATAN İLÇESİ MERKEZ, KERMELİK MAHALLESİ, TUĞLAŞAH MAHALLESİ VE SARIOĞLAN İLÇESİ KARAÖZÜ MAHALLESİ 3. KISIM: KAYSERİ İLİ, PINARBAŞI İLÇESİ ASLANBEYLİ MAHALLESİ, CİNLİÖREN MAHALLESİ, KÜÇÜKGÜRLEĞEN MAHALLESİ, TERSAKAN MAHALLESİ, YEREGEÇEN MAHALLESİ VE SARIZ İLÇESİ DEĞİRMENTAŞ MAHALLESİ, İNCEDERE MAHALLESİ, KIRKISRAK MAHALLESİ, TAVLA MAHALLESİ, TEKNELİ MAHALLESİ, YAYLACI MAHALLESİ</w:t>
            </w:r>
            <w:proofErr w:type="gramEnd"/>
          </w:p>
        </w:tc>
      </w:tr>
      <w:tr w:rsidR="00EF6719" w:rsidRPr="00EF6719" w:rsidTr="00EF6719">
        <w:tc>
          <w:tcPr>
            <w:tcW w:w="3300" w:type="dxa"/>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ç)</w:t>
            </w:r>
            <w:r w:rsidRPr="00EF6719">
              <w:rPr>
                <w:rFonts w:ascii="Arial" w:eastAsia="Times New Roman" w:hAnsi="Arial" w:cs="Arial"/>
                <w:color w:val="666666"/>
                <w:sz w:val="20"/>
                <w:szCs w:val="20"/>
                <w:lang w:eastAsia="tr-TR"/>
              </w:rPr>
              <w:t> Süresi/teslim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Yer tesliminden itibaren 90 (Doksan) takvim günüdür.</w:t>
            </w:r>
          </w:p>
        </w:tc>
      </w:tr>
      <w:tr w:rsidR="00EF6719" w:rsidRPr="00EF6719" w:rsidTr="00EF6719">
        <w:tc>
          <w:tcPr>
            <w:tcW w:w="3300" w:type="dxa"/>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d)</w:t>
            </w:r>
            <w:r w:rsidRPr="00EF6719">
              <w:rPr>
                <w:rFonts w:ascii="Arial" w:eastAsia="Times New Roman" w:hAnsi="Arial" w:cs="Arial"/>
                <w:color w:val="666666"/>
                <w:sz w:val="20"/>
                <w:szCs w:val="20"/>
                <w:lang w:eastAsia="tr-TR"/>
              </w:rPr>
              <w:t> İşe başlama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Sözleşmenin imzalandığı tarihten itibaren 5 gün içinde</w:t>
            </w:r>
            <w:r w:rsidRPr="00EF6719">
              <w:rPr>
                <w:rFonts w:ascii="Arial" w:eastAsia="Times New Roman" w:hAnsi="Arial" w:cs="Arial"/>
                <w:color w:val="666666"/>
                <w:sz w:val="20"/>
                <w:szCs w:val="20"/>
                <w:lang w:eastAsia="tr-TR"/>
              </w:rPr>
              <w:br/>
              <w:t>yer teslimi yapılarak işe başlanacaktır.</w:t>
            </w:r>
          </w:p>
        </w:tc>
      </w:tr>
    </w:tbl>
    <w:p w:rsidR="00EF6719" w:rsidRPr="00EF6719" w:rsidRDefault="00EF6719" w:rsidP="00EF6719">
      <w:pPr>
        <w:spacing w:after="0" w:line="240" w:lineRule="auto"/>
        <w:rPr>
          <w:rFonts w:ascii="Times New Roman" w:eastAsia="Times New Roman" w:hAnsi="Times New Roman" w:cs="Times New Roman"/>
          <w:sz w:val="24"/>
          <w:szCs w:val="24"/>
          <w:lang w:eastAsia="tr-TR"/>
        </w:rPr>
      </w:pPr>
      <w:r w:rsidRPr="00EF6719">
        <w:rPr>
          <w:rFonts w:ascii="Arial" w:eastAsia="Times New Roman" w:hAnsi="Arial" w:cs="Arial"/>
          <w:color w:val="666666"/>
          <w:sz w:val="20"/>
          <w:szCs w:val="20"/>
          <w:lang w:eastAsia="tr-TR"/>
        </w:rPr>
        <w:br/>
      </w:r>
      <w:r w:rsidRPr="00EF6719">
        <w:rPr>
          <w:rFonts w:ascii="Arial" w:eastAsia="Times New Roman" w:hAnsi="Arial" w:cs="Arial"/>
          <w:b/>
          <w:bCs/>
          <w:color w:val="B04935"/>
          <w:sz w:val="20"/>
          <w:szCs w:val="20"/>
          <w:shd w:val="clear" w:color="auto" w:fill="FFFFFF"/>
          <w:lang w:eastAsia="tr-TR"/>
        </w:rPr>
        <w:t>3-İhalenin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681"/>
        <w:gridCol w:w="91"/>
        <w:gridCol w:w="3300"/>
      </w:tblGrid>
      <w:tr w:rsidR="00EF6719" w:rsidRPr="00EF6719" w:rsidTr="00EF6719">
        <w:tc>
          <w:tcPr>
            <w:tcW w:w="3300" w:type="dxa"/>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a)</w:t>
            </w:r>
            <w:r w:rsidRPr="00EF6719">
              <w:rPr>
                <w:rFonts w:ascii="Arial" w:eastAsia="Times New Roman" w:hAnsi="Arial" w:cs="Arial"/>
                <w:color w:val="666666"/>
                <w:sz w:val="20"/>
                <w:szCs w:val="20"/>
                <w:lang w:eastAsia="tr-TR"/>
              </w:rPr>
              <w:t> İhale (son teklif verme) tarih ve saati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 xml:space="preserve">05.07.2022 - </w:t>
            </w:r>
            <w:proofErr w:type="gramStart"/>
            <w:r w:rsidRPr="00EF6719">
              <w:rPr>
                <w:rFonts w:ascii="Arial" w:eastAsia="Times New Roman" w:hAnsi="Arial" w:cs="Arial"/>
                <w:color w:val="666666"/>
                <w:sz w:val="20"/>
                <w:szCs w:val="20"/>
                <w:lang w:eastAsia="tr-TR"/>
              </w:rPr>
              <w:t>11:00</w:t>
            </w:r>
            <w:proofErr w:type="gramEnd"/>
          </w:p>
        </w:tc>
      </w:tr>
      <w:tr w:rsidR="00EF6719" w:rsidRPr="00EF6719" w:rsidTr="00EF6719">
        <w:tc>
          <w:tcPr>
            <w:tcW w:w="0" w:type="auto"/>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b)</w:t>
            </w:r>
            <w:r w:rsidRPr="00EF6719">
              <w:rPr>
                <w:rFonts w:ascii="Arial" w:eastAsia="Times New Roman" w:hAnsi="Arial" w:cs="Arial"/>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Mevlana Mahallesi Kocasinan Bulvarı No: 133 Kayseri Büyükşehir Belediyesi Ek Hizmet Binası Tarımsal Hizmetler Daire Başkanlığı Kat: 3 Oda No: 302 Kocasinan / KAYSERİ</w:t>
            </w:r>
          </w:p>
        </w:tc>
      </w:tr>
    </w:tbl>
    <w:p w:rsidR="00EF6719" w:rsidRPr="00EF6719" w:rsidRDefault="00EF6719" w:rsidP="00EF6719">
      <w:pPr>
        <w:spacing w:after="0" w:line="240" w:lineRule="auto"/>
        <w:rPr>
          <w:rFonts w:ascii="Times New Roman" w:eastAsia="Times New Roman" w:hAnsi="Times New Roman" w:cs="Times New Roman"/>
          <w:sz w:val="24"/>
          <w:szCs w:val="24"/>
          <w:lang w:eastAsia="tr-TR"/>
        </w:rPr>
      </w:pP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4. İhaleye katılabilme şartları ve istenilen belgeler ile yeterlik değerlendirmesinde uygulanacak kriterler:</w:t>
      </w:r>
      <w:r w:rsidRPr="00EF6719">
        <w:rPr>
          <w:rFonts w:ascii="Arial" w:eastAsia="Times New Roman" w:hAnsi="Arial" w:cs="Arial"/>
          <w:color w:val="666666"/>
          <w:sz w:val="20"/>
          <w:szCs w:val="20"/>
          <w:lang w:eastAsia="tr-TR"/>
        </w:rPr>
        <w:br/>
      </w:r>
      <w:proofErr w:type="gramStart"/>
      <w:r w:rsidRPr="00EF6719">
        <w:rPr>
          <w:rFonts w:ascii="Arial" w:eastAsia="Times New Roman" w:hAnsi="Arial" w:cs="Arial"/>
          <w:b/>
          <w:bCs/>
          <w:color w:val="666666"/>
          <w:sz w:val="20"/>
          <w:szCs w:val="20"/>
          <w:shd w:val="clear" w:color="auto" w:fill="FFFFFF"/>
          <w:lang w:eastAsia="tr-TR"/>
        </w:rPr>
        <w:t>4.1</w:t>
      </w:r>
      <w:proofErr w:type="gramEnd"/>
      <w:r w:rsidRPr="00EF6719">
        <w:rPr>
          <w:rFonts w:ascii="Arial" w:eastAsia="Times New Roman" w:hAnsi="Arial" w:cs="Arial"/>
          <w:b/>
          <w:bCs/>
          <w:color w:val="666666"/>
          <w:sz w:val="20"/>
          <w:szCs w:val="20"/>
          <w:shd w:val="clear" w:color="auto" w:fill="FFFFFF"/>
          <w:lang w:eastAsia="tr-TR"/>
        </w:rPr>
        <w:t>.</w:t>
      </w:r>
      <w:r w:rsidRPr="00EF6719">
        <w:rPr>
          <w:rFonts w:ascii="Arial" w:eastAsia="Times New Roman" w:hAnsi="Arial" w:cs="Arial"/>
          <w:color w:val="666666"/>
          <w:sz w:val="20"/>
          <w:szCs w:val="20"/>
          <w:shd w:val="clear" w:color="auto" w:fill="FFFFFF"/>
          <w:lang w:eastAsia="tr-TR"/>
        </w:rPr>
        <w:t xml:space="preserve"> İsteklilerin ihaleye katılabilmeleri için aşağıda sayılan belgeler ve yeterlik kriterleri ile fiyat dışı </w:t>
      </w:r>
      <w:r w:rsidRPr="00EF6719">
        <w:rPr>
          <w:rFonts w:ascii="Arial" w:eastAsia="Times New Roman" w:hAnsi="Arial" w:cs="Arial"/>
          <w:color w:val="666666"/>
          <w:sz w:val="20"/>
          <w:szCs w:val="20"/>
          <w:shd w:val="clear" w:color="auto" w:fill="FFFFFF"/>
          <w:lang w:eastAsia="tr-TR"/>
        </w:rPr>
        <w:lastRenderedPageBreak/>
        <w:t>unsurlara ilişkin bilgileri e-teklifleri kapsamında beyan etmeleri gerekmektedir.</w:t>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4.1.2.</w:t>
      </w:r>
      <w:r w:rsidRPr="00EF6719">
        <w:rPr>
          <w:rFonts w:ascii="Arial" w:eastAsia="Times New Roman" w:hAnsi="Arial" w:cs="Arial"/>
          <w:color w:val="666666"/>
          <w:sz w:val="20"/>
          <w:szCs w:val="20"/>
          <w:shd w:val="clear" w:color="auto" w:fill="FFFFFF"/>
          <w:lang w:eastAsia="tr-TR"/>
        </w:rPr>
        <w:t> Teklif vermeye yetkili olduğunu gösteren bilgiler</w:t>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4.1.2.1.</w:t>
      </w:r>
      <w:r w:rsidRPr="00EF6719">
        <w:rPr>
          <w:rFonts w:ascii="Arial" w:eastAsia="Times New Roman" w:hAnsi="Arial" w:cs="Arial"/>
          <w:color w:val="666666"/>
          <w:sz w:val="20"/>
          <w:szCs w:val="20"/>
          <w:shd w:val="clear" w:color="auto" w:fill="FFFFFF"/>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EF6719">
        <w:rPr>
          <w:rFonts w:ascii="Arial" w:eastAsia="Times New Roman" w:hAnsi="Arial" w:cs="Arial"/>
          <w:color w:val="666666"/>
          <w:sz w:val="20"/>
          <w:szCs w:val="20"/>
          <w:shd w:val="clear" w:color="auto" w:fill="FFFFFF"/>
          <w:lang w:eastAsia="tr-TR"/>
        </w:rPr>
        <w:t>EKAP’tan</w:t>
      </w:r>
      <w:proofErr w:type="spellEnd"/>
      <w:r w:rsidRPr="00EF6719">
        <w:rPr>
          <w:rFonts w:ascii="Arial" w:eastAsia="Times New Roman" w:hAnsi="Arial" w:cs="Arial"/>
          <w:color w:val="666666"/>
          <w:sz w:val="20"/>
          <w:szCs w:val="20"/>
          <w:shd w:val="clear" w:color="auto" w:fill="FFFFFF"/>
          <w:lang w:eastAsia="tr-TR"/>
        </w:rPr>
        <w:t xml:space="preserve"> alınır.</w:t>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4.1.3.</w:t>
      </w:r>
      <w:r w:rsidRPr="00EF6719">
        <w:rPr>
          <w:rFonts w:ascii="Arial" w:eastAsia="Times New Roman" w:hAnsi="Arial" w:cs="Arial"/>
          <w:color w:val="666666"/>
          <w:sz w:val="20"/>
          <w:szCs w:val="20"/>
          <w:shd w:val="clear" w:color="auto" w:fill="FFFFFF"/>
          <w:lang w:eastAsia="tr-TR"/>
        </w:rPr>
        <w:t> Şekli ve içeriği İdari Şartnamede belirlenen teklif mektubu.</w:t>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4.1.4.</w:t>
      </w:r>
      <w:r w:rsidRPr="00EF6719">
        <w:rPr>
          <w:rFonts w:ascii="Arial" w:eastAsia="Times New Roman" w:hAnsi="Arial" w:cs="Arial"/>
          <w:color w:val="666666"/>
          <w:sz w:val="20"/>
          <w:szCs w:val="20"/>
          <w:shd w:val="clear" w:color="auto" w:fill="FFFFFF"/>
          <w:lang w:eastAsia="tr-TR"/>
        </w:rPr>
        <w:t> Şekli ve içeriği İdari Şartnamede belirlenen geçici teminat.</w:t>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4.1.5</w:t>
      </w:r>
      <w:r w:rsidRPr="00EF6719">
        <w:rPr>
          <w:rFonts w:ascii="Arial" w:eastAsia="Times New Roman" w:hAnsi="Arial" w:cs="Arial"/>
          <w:color w:val="666666"/>
          <w:sz w:val="20"/>
          <w:szCs w:val="20"/>
          <w:shd w:val="clear" w:color="auto" w:fill="FFFFFF"/>
          <w:lang w:eastAsia="tr-TR"/>
        </w:rPr>
        <w:t>İhale konusu işte idarenin onayı ile alt yüklenici çalıştırılabilir. Ancak işin tamamı alt yüklenicilere yaptırılamaz.</w:t>
      </w:r>
      <w:r w:rsidRPr="00EF6719">
        <w:rPr>
          <w:rFonts w:ascii="Arial" w:eastAsia="Times New Roman" w:hAnsi="Arial" w:cs="Arial"/>
          <w:color w:val="666666"/>
          <w:sz w:val="20"/>
          <w:szCs w:val="20"/>
          <w:lang w:eastAsia="tr-TR"/>
        </w:rPr>
        <w:br/>
      </w:r>
      <w:proofErr w:type="gramStart"/>
      <w:r w:rsidRPr="00EF6719">
        <w:rPr>
          <w:rFonts w:ascii="Arial" w:eastAsia="Times New Roman" w:hAnsi="Arial" w:cs="Arial"/>
          <w:b/>
          <w:bCs/>
          <w:color w:val="666666"/>
          <w:sz w:val="20"/>
          <w:szCs w:val="20"/>
          <w:shd w:val="clear" w:color="auto" w:fill="FFFFFF"/>
          <w:lang w:eastAsia="tr-TR"/>
        </w:rPr>
        <w:t>4.1.6</w:t>
      </w:r>
      <w:r w:rsidRPr="00EF6719">
        <w:rPr>
          <w:rFonts w:ascii="Arial" w:eastAsia="Times New Roman" w:hAnsi="Arial" w:cs="Arial"/>
          <w:color w:val="666666"/>
          <w:sz w:val="20"/>
          <w:szCs w:val="20"/>
          <w:shd w:val="clear" w:color="auto" w:fill="FFFFFF"/>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EF6719" w:rsidRPr="00EF6719" w:rsidTr="00EF6719">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 xml:space="preserve">4.2. Ekonomik ve mali yeterliğe ilişkin belgeler ve bu belgelerin taşıması gereken </w:t>
            </w:r>
            <w:proofErr w:type="gramStart"/>
            <w:r w:rsidRPr="00EF6719">
              <w:rPr>
                <w:rFonts w:ascii="Arial" w:eastAsia="Times New Roman" w:hAnsi="Arial" w:cs="Arial"/>
                <w:b/>
                <w:bCs/>
                <w:color w:val="666666"/>
                <w:sz w:val="20"/>
                <w:szCs w:val="20"/>
                <w:lang w:eastAsia="tr-TR"/>
              </w:rPr>
              <w:t>kriterler</w:t>
            </w:r>
            <w:proofErr w:type="gramEnd"/>
            <w:r w:rsidRPr="00EF6719">
              <w:rPr>
                <w:rFonts w:ascii="Arial" w:eastAsia="Times New Roman" w:hAnsi="Arial" w:cs="Arial"/>
                <w:b/>
                <w:bCs/>
                <w:color w:val="666666"/>
                <w:sz w:val="20"/>
                <w:szCs w:val="20"/>
                <w:lang w:eastAsia="tr-TR"/>
              </w:rPr>
              <w:t>:</w:t>
            </w:r>
          </w:p>
        </w:tc>
      </w:tr>
      <w:tr w:rsidR="00EF6719" w:rsidRPr="00EF6719" w:rsidTr="00EF6719">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 xml:space="preserve">İdare tarafından ekonomik ve mali yeterliğe ilişkin </w:t>
            </w:r>
            <w:proofErr w:type="gramStart"/>
            <w:r w:rsidRPr="00EF6719">
              <w:rPr>
                <w:rFonts w:ascii="Arial" w:eastAsia="Times New Roman" w:hAnsi="Arial" w:cs="Arial"/>
                <w:color w:val="666666"/>
                <w:sz w:val="20"/>
                <w:szCs w:val="20"/>
                <w:lang w:eastAsia="tr-TR"/>
              </w:rPr>
              <w:t>kriter</w:t>
            </w:r>
            <w:proofErr w:type="gramEnd"/>
            <w:r w:rsidRPr="00EF6719">
              <w:rPr>
                <w:rFonts w:ascii="Arial" w:eastAsia="Times New Roman" w:hAnsi="Arial" w:cs="Arial"/>
                <w:color w:val="666666"/>
                <w:sz w:val="20"/>
                <w:szCs w:val="20"/>
                <w:lang w:eastAsia="tr-TR"/>
              </w:rPr>
              <w:t xml:space="preserve"> belirtilmemiştir.</w:t>
            </w:r>
          </w:p>
        </w:tc>
      </w:tr>
    </w:tbl>
    <w:p w:rsidR="00EF6719" w:rsidRPr="00EF6719" w:rsidRDefault="00EF6719" w:rsidP="00EF6719">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EF6719" w:rsidRPr="00EF6719" w:rsidTr="00EF6719">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 xml:space="preserve">4.3. Mesleki ve Teknik yeterliğe ilişkin belgeler ve bu belgelerin taşıması gereken </w:t>
            </w:r>
            <w:proofErr w:type="gramStart"/>
            <w:r w:rsidRPr="00EF6719">
              <w:rPr>
                <w:rFonts w:ascii="Arial" w:eastAsia="Times New Roman" w:hAnsi="Arial" w:cs="Arial"/>
                <w:b/>
                <w:bCs/>
                <w:color w:val="666666"/>
                <w:sz w:val="20"/>
                <w:szCs w:val="20"/>
                <w:lang w:eastAsia="tr-TR"/>
              </w:rPr>
              <w:t>kriterler</w:t>
            </w:r>
            <w:proofErr w:type="gramEnd"/>
            <w:r w:rsidRPr="00EF6719">
              <w:rPr>
                <w:rFonts w:ascii="Arial" w:eastAsia="Times New Roman" w:hAnsi="Arial" w:cs="Arial"/>
                <w:b/>
                <w:bCs/>
                <w:color w:val="666666"/>
                <w:sz w:val="20"/>
                <w:szCs w:val="20"/>
                <w:lang w:eastAsia="tr-TR"/>
              </w:rPr>
              <w:t>:</w:t>
            </w:r>
          </w:p>
        </w:tc>
      </w:tr>
      <w:tr w:rsidR="00EF6719" w:rsidRPr="00EF6719" w:rsidTr="00EF6719">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4.3.1. İş deneyim belgeleri:</w:t>
            </w:r>
          </w:p>
        </w:tc>
      </w:tr>
      <w:tr w:rsidR="00EF6719" w:rsidRPr="00EF6719" w:rsidTr="00EF6719">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Son on beş yıl içinde bedel içeren bir sözleşme kapsamında taahhüt edilen ve teklif edilen bedelin % 50 oranından az olmamak üzere ihale konusu iş veya benzer işlere ilişkin iş deneyimini gösteren belgeler.</w:t>
            </w:r>
          </w:p>
        </w:tc>
      </w:tr>
    </w:tbl>
    <w:p w:rsidR="00EF6719" w:rsidRPr="00EF6719" w:rsidRDefault="00EF6719" w:rsidP="00EF6719">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EF6719" w:rsidRPr="00EF6719" w:rsidTr="00EF6719">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4.4.Bu ihalede benzer iş olarak kabul edilecek işler ve benzer işlere denk sayılacak mühendislik ve mimarlık bölümleri:</w:t>
            </w:r>
          </w:p>
        </w:tc>
      </w:tr>
      <w:tr w:rsidR="00EF6719" w:rsidRPr="00EF6719" w:rsidTr="00EF6719">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4.4.1.</w:t>
            </w:r>
            <w:r w:rsidRPr="00EF6719">
              <w:rPr>
                <w:rFonts w:ascii="Arial" w:eastAsia="Times New Roman" w:hAnsi="Arial" w:cs="Arial"/>
                <w:color w:val="666666"/>
                <w:sz w:val="20"/>
                <w:szCs w:val="20"/>
                <w:lang w:eastAsia="tr-TR"/>
              </w:rPr>
              <w:t> Bu ihalede benzer iş olarak kabul edilecek işler:</w:t>
            </w:r>
          </w:p>
        </w:tc>
      </w:tr>
      <w:tr w:rsidR="00EF6719" w:rsidRPr="00EF6719" w:rsidTr="00EF6719">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11.06.2011 Tarih ve 27961 Sayılı 17.06.2011 Tarih ve 27697 Sayılı Remi Gazetede yayımlanan Yapım İşlerinde İş Deneyiminde Değerlendirilecek Benzer İş Tebliğindeki Benzer İş Grupları listesindeki A-ALT YAPI İŞLERİ altında belirtilen A-IX Grubu- Su Yapıları İşleri benzer iş olarak kabul edilecektir.</w:t>
            </w:r>
          </w:p>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 </w:t>
            </w:r>
          </w:p>
        </w:tc>
      </w:tr>
      <w:tr w:rsidR="00EF6719" w:rsidRPr="00EF6719" w:rsidTr="00EF6719">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b/>
                <w:bCs/>
                <w:color w:val="666666"/>
                <w:sz w:val="20"/>
                <w:szCs w:val="20"/>
                <w:lang w:eastAsia="tr-TR"/>
              </w:rPr>
              <w:t>4.4.2.</w:t>
            </w:r>
            <w:r w:rsidRPr="00EF6719">
              <w:rPr>
                <w:rFonts w:ascii="Arial" w:eastAsia="Times New Roman" w:hAnsi="Arial" w:cs="Arial"/>
                <w:color w:val="666666"/>
                <w:sz w:val="20"/>
                <w:szCs w:val="20"/>
                <w:lang w:eastAsia="tr-TR"/>
              </w:rPr>
              <w:t> Benzer işe denk sayılacak mühendislik veya mimarlık bölümleri:</w:t>
            </w:r>
          </w:p>
        </w:tc>
      </w:tr>
      <w:tr w:rsidR="00EF6719" w:rsidRPr="00EF6719" w:rsidTr="00EF6719">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-ZİRAAT MÜHENDİSİ/MÜHENDİSLİĞİ</w:t>
            </w:r>
          </w:p>
          <w:p w:rsidR="00EF6719" w:rsidRPr="00EF6719" w:rsidRDefault="00EF6719" w:rsidP="00EF6719">
            <w:pPr>
              <w:spacing w:after="0" w:line="240" w:lineRule="atLeast"/>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-İNŞAAT MÜHENDİSİ/MÜHENDİSLİĞİ</w:t>
            </w:r>
          </w:p>
        </w:tc>
      </w:tr>
    </w:tbl>
    <w:p w:rsidR="00EF6719" w:rsidRPr="00EF6719" w:rsidRDefault="00EF6719" w:rsidP="00EF6719">
      <w:pPr>
        <w:spacing w:after="0" w:line="240" w:lineRule="auto"/>
        <w:rPr>
          <w:rFonts w:ascii="Times New Roman" w:eastAsia="Times New Roman" w:hAnsi="Times New Roman" w:cs="Times New Roman"/>
          <w:sz w:val="24"/>
          <w:szCs w:val="24"/>
          <w:lang w:eastAsia="tr-TR"/>
        </w:rPr>
      </w:pP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5.</w:t>
      </w:r>
      <w:r w:rsidRPr="00EF6719">
        <w:rPr>
          <w:rFonts w:ascii="Arial" w:eastAsia="Times New Roman" w:hAnsi="Arial" w:cs="Arial"/>
          <w:color w:val="666666"/>
          <w:sz w:val="20"/>
          <w:szCs w:val="20"/>
          <w:shd w:val="clear" w:color="auto" w:fill="FFFFFF"/>
          <w:lang w:eastAsia="tr-TR"/>
        </w:rPr>
        <w:t> Ekonomik açıdan en avantajlı teklif sadece fiyat esasına göre belirlenecektir.</w:t>
      </w:r>
      <w:r w:rsidRPr="00EF6719">
        <w:rPr>
          <w:rFonts w:ascii="Arial" w:eastAsia="Times New Roman" w:hAnsi="Arial" w:cs="Arial"/>
          <w:color w:val="666666"/>
          <w:sz w:val="20"/>
          <w:szCs w:val="20"/>
          <w:lang w:eastAsia="tr-TR"/>
        </w:rPr>
        <w:br/>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6.</w:t>
      </w:r>
      <w:r w:rsidRPr="00EF6719">
        <w:rPr>
          <w:rFonts w:ascii="Arial" w:eastAsia="Times New Roman" w:hAnsi="Arial" w:cs="Arial"/>
          <w:color w:val="666666"/>
          <w:sz w:val="20"/>
          <w:szCs w:val="20"/>
          <w:shd w:val="clear" w:color="auto" w:fill="FFFFFF"/>
          <w:lang w:eastAsia="tr-TR"/>
        </w:rPr>
        <w:t> İhaleye sadece yerli istekliler katılabilecektir.</w:t>
      </w:r>
      <w:r w:rsidRPr="00EF6719">
        <w:rPr>
          <w:rFonts w:ascii="Arial" w:eastAsia="Times New Roman" w:hAnsi="Arial" w:cs="Arial"/>
          <w:color w:val="666666"/>
          <w:sz w:val="20"/>
          <w:szCs w:val="20"/>
          <w:lang w:eastAsia="tr-TR"/>
        </w:rPr>
        <w:br/>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7.</w:t>
      </w:r>
      <w:r w:rsidRPr="00EF6719">
        <w:rPr>
          <w:rFonts w:ascii="Arial" w:eastAsia="Times New Roman" w:hAnsi="Arial" w:cs="Arial"/>
          <w:color w:val="666666"/>
          <w:sz w:val="20"/>
          <w:szCs w:val="20"/>
          <w:shd w:val="clear" w:color="auto" w:fill="FFFFFF"/>
          <w:lang w:eastAsia="tr-TR"/>
        </w:rPr>
        <w:t> İhale dokümanı EKAP üzerinden bedelsiz olarak görülebilir. Ancak, ihaleye teklif verecek olanların, e-imza kullanarak EKAP üzerinden ihale dokümanını indirmeleri zorunludur.</w:t>
      </w:r>
      <w:r w:rsidRPr="00EF6719">
        <w:rPr>
          <w:rFonts w:ascii="Arial" w:eastAsia="Times New Roman" w:hAnsi="Arial" w:cs="Arial"/>
          <w:color w:val="666666"/>
          <w:sz w:val="20"/>
          <w:szCs w:val="20"/>
          <w:lang w:eastAsia="tr-TR"/>
        </w:rPr>
        <w:br/>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8.</w:t>
      </w:r>
      <w:r w:rsidRPr="00EF6719">
        <w:rPr>
          <w:rFonts w:ascii="Arial" w:eastAsia="Times New Roman" w:hAnsi="Arial" w:cs="Arial"/>
          <w:color w:val="666666"/>
          <w:sz w:val="20"/>
          <w:szCs w:val="20"/>
          <w:shd w:val="clear" w:color="auto" w:fill="FFFFFF"/>
          <w:lang w:eastAsia="tr-TR"/>
        </w:rPr>
        <w:t> Teklifler, EKAP üzerinden elektronik ortamda hazırlandıktan sonra, e-imza ile imzalanarak, teklife ilişkin e-anahtar ile birlikte ihale tarih ve saatine kadar EKAP üzerinden gönderilecektir.</w:t>
      </w:r>
      <w:r w:rsidRPr="00EF6719">
        <w:rPr>
          <w:rFonts w:ascii="Arial" w:eastAsia="Times New Roman" w:hAnsi="Arial" w:cs="Arial"/>
          <w:color w:val="666666"/>
          <w:sz w:val="20"/>
          <w:szCs w:val="20"/>
          <w:lang w:eastAsia="tr-TR"/>
        </w:rPr>
        <w:br/>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9.</w:t>
      </w:r>
      <w:r w:rsidRPr="00EF6719">
        <w:rPr>
          <w:rFonts w:ascii="Arial" w:eastAsia="Times New Roman" w:hAnsi="Arial" w:cs="Arial"/>
          <w:color w:val="666666"/>
          <w:sz w:val="20"/>
          <w:szCs w:val="20"/>
          <w:shd w:val="clear" w:color="auto" w:fill="FFFFFF"/>
          <w:lang w:eastAsia="tr-TR"/>
        </w:rPr>
        <w:t xml:space="preserve"> İstekliler tekliflerini, her bir iş kaleminin miktarı ile bu iş kalemleri için teklif edilen birim fiyatların </w:t>
      </w:r>
      <w:proofErr w:type="gramStart"/>
      <w:r w:rsidRPr="00EF6719">
        <w:rPr>
          <w:rFonts w:ascii="Arial" w:eastAsia="Times New Roman" w:hAnsi="Arial" w:cs="Arial"/>
          <w:color w:val="666666"/>
          <w:sz w:val="20"/>
          <w:szCs w:val="20"/>
          <w:shd w:val="clear" w:color="auto" w:fill="FFFFFF"/>
          <w:lang w:eastAsia="tr-TR"/>
        </w:rPr>
        <w:t>çarpımı</w:t>
      </w:r>
      <w:proofErr w:type="gramEnd"/>
      <w:r w:rsidRPr="00EF6719">
        <w:rPr>
          <w:rFonts w:ascii="Arial" w:eastAsia="Times New Roman" w:hAnsi="Arial" w:cs="Arial"/>
          <w:color w:val="666666"/>
          <w:sz w:val="20"/>
          <w:szCs w:val="20"/>
          <w:shd w:val="clear" w:color="auto" w:fill="FFFFFF"/>
          <w:lang w:eastAsia="tr-TR"/>
        </w:rPr>
        <w:t xml:space="preserve"> sonucu bulunan toplam bedel üzerinden teklif birim fiyat şeklinde verilecektir. İhale sonucunda, üzerine ihale yapılan istekli ile birim fiyat sözleşme imzalanacaktır.</w:t>
      </w:r>
      <w:r w:rsidRPr="00EF6719">
        <w:rPr>
          <w:rFonts w:ascii="Arial" w:eastAsia="Times New Roman" w:hAnsi="Arial" w:cs="Arial"/>
          <w:color w:val="666666"/>
          <w:sz w:val="20"/>
          <w:szCs w:val="20"/>
          <w:lang w:eastAsia="tr-TR"/>
        </w:rPr>
        <w:br/>
      </w:r>
      <w:r w:rsidRPr="00EF6719">
        <w:rPr>
          <w:rFonts w:ascii="Arial" w:eastAsia="Times New Roman" w:hAnsi="Arial" w:cs="Arial"/>
          <w:color w:val="666666"/>
          <w:sz w:val="20"/>
          <w:szCs w:val="20"/>
          <w:lang w:eastAsia="tr-TR"/>
        </w:rPr>
        <w:br/>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10.</w:t>
      </w:r>
      <w:r w:rsidRPr="00EF6719">
        <w:rPr>
          <w:rFonts w:ascii="Arial" w:eastAsia="Times New Roman" w:hAnsi="Arial" w:cs="Arial"/>
          <w:color w:val="666666"/>
          <w:sz w:val="20"/>
          <w:szCs w:val="20"/>
          <w:shd w:val="clear" w:color="auto" w:fill="FFFFFF"/>
          <w:lang w:eastAsia="tr-TR"/>
        </w:rPr>
        <w:t> Bu ihalede, kısmı teklif verilebilir.</w:t>
      </w:r>
      <w:r w:rsidRPr="00EF6719">
        <w:rPr>
          <w:rFonts w:ascii="Arial" w:eastAsia="Times New Roman" w:hAnsi="Arial" w:cs="Arial"/>
          <w:color w:val="666666"/>
          <w:sz w:val="20"/>
          <w:szCs w:val="20"/>
          <w:lang w:eastAsia="tr-TR"/>
        </w:rPr>
        <w:br/>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11.</w:t>
      </w:r>
      <w:r w:rsidRPr="00EF6719">
        <w:rPr>
          <w:rFonts w:ascii="Arial" w:eastAsia="Times New Roman" w:hAnsi="Arial" w:cs="Arial"/>
          <w:color w:val="666666"/>
          <w:sz w:val="20"/>
          <w:szCs w:val="20"/>
          <w:shd w:val="clear" w:color="auto" w:fill="FFFFFF"/>
          <w:lang w:eastAsia="tr-TR"/>
        </w:rPr>
        <w:t> İstekliler teklif ettikleri bedelin %3’ünden az olmamak üzere kendi belirleyecekleri tutarda geçici teminat vereceklerdir.</w:t>
      </w:r>
      <w:r w:rsidRPr="00EF6719">
        <w:rPr>
          <w:rFonts w:ascii="Arial" w:eastAsia="Times New Roman" w:hAnsi="Arial" w:cs="Arial"/>
          <w:color w:val="666666"/>
          <w:sz w:val="20"/>
          <w:szCs w:val="20"/>
          <w:lang w:eastAsia="tr-TR"/>
        </w:rPr>
        <w:br/>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12.</w:t>
      </w:r>
      <w:r w:rsidRPr="00EF6719">
        <w:rPr>
          <w:rFonts w:ascii="Arial" w:eastAsia="Times New Roman" w:hAnsi="Arial" w:cs="Arial"/>
          <w:color w:val="666666"/>
          <w:sz w:val="20"/>
          <w:szCs w:val="20"/>
          <w:shd w:val="clear" w:color="auto" w:fill="FFFFFF"/>
          <w:lang w:eastAsia="tr-TR"/>
        </w:rPr>
        <w:t> Bu ihalede elektronik eksiltme yapılmayacaktır.</w:t>
      </w:r>
      <w:r w:rsidRPr="00EF6719">
        <w:rPr>
          <w:rFonts w:ascii="Arial" w:eastAsia="Times New Roman" w:hAnsi="Arial" w:cs="Arial"/>
          <w:color w:val="666666"/>
          <w:sz w:val="20"/>
          <w:szCs w:val="20"/>
          <w:lang w:eastAsia="tr-TR"/>
        </w:rPr>
        <w:br/>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13.</w:t>
      </w:r>
      <w:r w:rsidRPr="00EF6719">
        <w:rPr>
          <w:rFonts w:ascii="Arial" w:eastAsia="Times New Roman" w:hAnsi="Arial" w:cs="Arial"/>
          <w:color w:val="666666"/>
          <w:sz w:val="20"/>
          <w:szCs w:val="20"/>
          <w:shd w:val="clear" w:color="auto" w:fill="FFFFFF"/>
          <w:lang w:eastAsia="tr-TR"/>
        </w:rPr>
        <w:t> Verilen tekliflerin geçerlilik süresi, ihale tarihinden itibaren 60 (Altmış) takvim günüdür.</w:t>
      </w:r>
      <w:r w:rsidRPr="00EF6719">
        <w:rPr>
          <w:rFonts w:ascii="Arial" w:eastAsia="Times New Roman" w:hAnsi="Arial" w:cs="Arial"/>
          <w:color w:val="666666"/>
          <w:sz w:val="20"/>
          <w:szCs w:val="20"/>
          <w:lang w:eastAsia="tr-TR"/>
        </w:rPr>
        <w:br/>
      </w:r>
      <w:r w:rsidRPr="00EF6719">
        <w:rPr>
          <w:rFonts w:ascii="Arial" w:eastAsia="Times New Roman" w:hAnsi="Arial" w:cs="Arial"/>
          <w:color w:val="666666"/>
          <w:sz w:val="20"/>
          <w:szCs w:val="20"/>
          <w:lang w:eastAsia="tr-TR"/>
        </w:rPr>
        <w:lastRenderedPageBreak/>
        <w:br/>
      </w:r>
      <w:r w:rsidRPr="00EF6719">
        <w:rPr>
          <w:rFonts w:ascii="Arial" w:eastAsia="Times New Roman" w:hAnsi="Arial" w:cs="Arial"/>
          <w:b/>
          <w:bCs/>
          <w:color w:val="666666"/>
          <w:sz w:val="20"/>
          <w:szCs w:val="20"/>
          <w:shd w:val="clear" w:color="auto" w:fill="FFFFFF"/>
          <w:lang w:eastAsia="tr-TR"/>
        </w:rPr>
        <w:t>14.</w:t>
      </w:r>
      <w:r w:rsidRPr="00EF6719">
        <w:rPr>
          <w:rFonts w:ascii="Arial" w:eastAsia="Times New Roman" w:hAnsi="Arial" w:cs="Arial"/>
          <w:color w:val="666666"/>
          <w:sz w:val="20"/>
          <w:szCs w:val="20"/>
          <w:shd w:val="clear" w:color="auto" w:fill="FFFFFF"/>
          <w:lang w:eastAsia="tr-TR"/>
        </w:rPr>
        <w:t>Konsorsiyum olarak ihaleye teklif verilemez.</w:t>
      </w:r>
      <w:r w:rsidRPr="00EF6719">
        <w:rPr>
          <w:rFonts w:ascii="Arial" w:eastAsia="Times New Roman" w:hAnsi="Arial" w:cs="Arial"/>
          <w:color w:val="666666"/>
          <w:sz w:val="20"/>
          <w:szCs w:val="20"/>
          <w:lang w:eastAsia="tr-TR"/>
        </w:rPr>
        <w:br/>
      </w:r>
      <w:r w:rsidRPr="00EF6719">
        <w:rPr>
          <w:rFonts w:ascii="Arial" w:eastAsia="Times New Roman" w:hAnsi="Arial" w:cs="Arial"/>
          <w:color w:val="666666"/>
          <w:sz w:val="20"/>
          <w:szCs w:val="20"/>
          <w:lang w:eastAsia="tr-TR"/>
        </w:rPr>
        <w:br/>
      </w:r>
      <w:r w:rsidRPr="00EF6719">
        <w:rPr>
          <w:rFonts w:ascii="Arial" w:eastAsia="Times New Roman" w:hAnsi="Arial" w:cs="Arial"/>
          <w:b/>
          <w:bCs/>
          <w:color w:val="666666"/>
          <w:sz w:val="20"/>
          <w:szCs w:val="20"/>
          <w:shd w:val="clear" w:color="auto" w:fill="FFFFFF"/>
          <w:lang w:eastAsia="tr-TR"/>
        </w:rPr>
        <w:t>15. Diğer hususlar:</w:t>
      </w:r>
    </w:p>
    <w:p w:rsidR="00EF6719" w:rsidRPr="00EF6719" w:rsidRDefault="00EF6719" w:rsidP="00EF6719">
      <w:pPr>
        <w:shd w:val="clear" w:color="auto" w:fill="FFFFFF"/>
        <w:spacing w:after="0" w:line="240" w:lineRule="auto"/>
        <w:jc w:val="both"/>
        <w:rPr>
          <w:rFonts w:ascii="Arial" w:eastAsia="Times New Roman" w:hAnsi="Arial" w:cs="Arial"/>
          <w:color w:val="666666"/>
          <w:sz w:val="20"/>
          <w:szCs w:val="20"/>
          <w:lang w:eastAsia="tr-TR"/>
        </w:rPr>
      </w:pPr>
      <w:r w:rsidRPr="00EF6719">
        <w:rPr>
          <w:rFonts w:ascii="Arial" w:eastAsia="Times New Roman" w:hAnsi="Arial" w:cs="Arial"/>
          <w:color w:val="666666"/>
          <w:sz w:val="20"/>
          <w:szCs w:val="20"/>
          <w:lang w:eastAsia="tr-TR"/>
        </w:rPr>
        <w:t>İhalede Uygulanacak Sınır Değer Katsayısı (N) : 1,20</w:t>
      </w:r>
      <w:r w:rsidRPr="00EF6719">
        <w:rPr>
          <w:rFonts w:ascii="Arial" w:eastAsia="Times New Roman" w:hAnsi="Arial" w:cs="Arial"/>
          <w:color w:val="666666"/>
          <w:sz w:val="20"/>
          <w:szCs w:val="20"/>
          <w:lang w:eastAsia="tr-TR"/>
        </w:rPr>
        <w:br/>
        <w:t>Sınır değerin altında teklif sunan isteklilerin teklifleri açıklama istenilmeksizin reddedilecektir.</w:t>
      </w:r>
    </w:p>
    <w:p w:rsidR="005B19D9" w:rsidRDefault="005B19D9">
      <w:bookmarkStart w:id="0" w:name="_GoBack"/>
      <w:bookmarkEnd w:id="0"/>
    </w:p>
    <w:sectPr w:rsidR="005B1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38"/>
    <w:rsid w:val="000F28CD"/>
    <w:rsid w:val="005B19D9"/>
    <w:rsid w:val="00BF7ACF"/>
    <w:rsid w:val="00E51162"/>
    <w:rsid w:val="00EF6719"/>
    <w:rsid w:val="00F15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AE000-16A9-471E-BDC9-64804B5F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F6719"/>
  </w:style>
  <w:style w:type="character" w:customStyle="1" w:styleId="ilanbaslik">
    <w:name w:val="ilanbaslik"/>
    <w:basedOn w:val="VarsaylanParagrafYazTipi"/>
    <w:rsid w:val="00EF6719"/>
  </w:style>
  <w:style w:type="paragraph" w:styleId="NormalWeb">
    <w:name w:val="Normal (Web)"/>
    <w:basedOn w:val="Normal"/>
    <w:uiPriority w:val="99"/>
    <w:semiHidden/>
    <w:unhideWhenUsed/>
    <w:rsid w:val="00EF67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086807">
      <w:bodyDiv w:val="1"/>
      <w:marLeft w:val="0"/>
      <w:marRight w:val="0"/>
      <w:marTop w:val="0"/>
      <w:marBottom w:val="0"/>
      <w:divBdr>
        <w:top w:val="none" w:sz="0" w:space="0" w:color="auto"/>
        <w:left w:val="none" w:sz="0" w:space="0" w:color="auto"/>
        <w:bottom w:val="none" w:sz="0" w:space="0" w:color="auto"/>
        <w:right w:val="none" w:sz="0" w:space="0" w:color="auto"/>
      </w:divBdr>
      <w:divsChild>
        <w:div w:id="791364950">
          <w:marLeft w:val="0"/>
          <w:marRight w:val="0"/>
          <w:marTop w:val="0"/>
          <w:marBottom w:val="0"/>
          <w:divBdr>
            <w:top w:val="none" w:sz="0" w:space="0" w:color="auto"/>
            <w:left w:val="none" w:sz="0" w:space="0" w:color="auto"/>
            <w:bottom w:val="none" w:sz="0" w:space="0" w:color="auto"/>
            <w:right w:val="none" w:sz="0" w:space="0" w:color="auto"/>
          </w:divBdr>
        </w:div>
        <w:div w:id="93011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931</Words>
  <Characters>5312</Characters>
  <Application>Microsoft Office Word</Application>
  <DocSecurity>0</DocSecurity>
  <Lines>44</Lines>
  <Paragraphs>12</Paragraphs>
  <ScaleCrop>false</ScaleCrop>
  <Company>Kayseri Belediyesi Başkanlığı</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Kale</dc:creator>
  <cp:keywords/>
  <dc:description/>
  <cp:lastModifiedBy>Burhan Kale</cp:lastModifiedBy>
  <cp:revision>3</cp:revision>
  <dcterms:created xsi:type="dcterms:W3CDTF">2022-06-28T10:26:00Z</dcterms:created>
  <dcterms:modified xsi:type="dcterms:W3CDTF">2022-06-28T10:26:00Z</dcterms:modified>
</cp:coreProperties>
</file>